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21" w:type="dxa"/>
        <w:tblInd w:w="0" w:type="dxa"/>
        <w:tblCellMar>
          <w:top w:w="8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2"/>
        <w:gridCol w:w="2621"/>
        <w:gridCol w:w="2622"/>
        <w:gridCol w:w="2623"/>
        <w:gridCol w:w="2622"/>
        <w:gridCol w:w="2621"/>
      </w:tblGrid>
      <w:tr w:rsidR="006A7831" w:rsidTr="00FF3471">
        <w:trPr>
          <w:trHeight w:val="434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524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color w:val="FFFFFF"/>
                <w:sz w:val="22"/>
              </w:rPr>
              <w:t>Year 1 Common Exception Words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the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a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do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to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today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of</w:t>
            </w:r>
          </w:p>
        </w:tc>
      </w:tr>
      <w:tr w:rsidR="006A7831" w:rsidTr="00FF3471">
        <w:trPr>
          <w:trHeight w:val="350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said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says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are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were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was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is</w:t>
            </w:r>
          </w:p>
        </w:tc>
      </w:tr>
      <w:tr w:rsidR="006A7831" w:rsidTr="00FF3471">
        <w:trPr>
          <w:trHeight w:val="350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his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i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you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your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they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be</w:t>
            </w:r>
          </w:p>
        </w:tc>
      </w:tr>
      <w:tr w:rsidR="006A7831" w:rsidTr="00FF3471">
        <w:trPr>
          <w:trHeight w:val="349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he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me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she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we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no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go</w:t>
            </w:r>
          </w:p>
        </w:tc>
      </w:tr>
      <w:tr w:rsidR="006A7831" w:rsidTr="00FF3471">
        <w:trPr>
          <w:trHeight w:val="350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so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by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my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here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there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where</w:t>
            </w:r>
          </w:p>
        </w:tc>
      </w:tr>
      <w:tr w:rsidR="006A7831" w:rsidTr="00FF3471">
        <w:trPr>
          <w:trHeight w:val="350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love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come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some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one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once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ask</w:t>
            </w:r>
          </w:p>
        </w:tc>
      </w:tr>
      <w:tr w:rsidR="006A7831" w:rsidTr="00FF3471">
        <w:trPr>
          <w:trHeight w:val="349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friend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school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put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push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pull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full</w:t>
            </w:r>
          </w:p>
        </w:tc>
      </w:tr>
      <w:tr w:rsidR="006A7831" w:rsidTr="00FF3471">
        <w:trPr>
          <w:trHeight w:val="350"/>
        </w:trPr>
        <w:tc>
          <w:tcPr>
            <w:tcW w:w="25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house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our  </w:t>
            </w:r>
          </w:p>
        </w:tc>
        <w:tc>
          <w:tcPr>
            <w:tcW w:w="524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and/or others according to the programme used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</w:tbl>
    <w:p w:rsidR="006A7831" w:rsidRDefault="006A7831" w:rsidP="006A7831">
      <w:pPr>
        <w:pStyle w:val="Heading1"/>
      </w:pPr>
    </w:p>
    <w:tbl>
      <w:tblPr>
        <w:tblStyle w:val="TableGrid"/>
        <w:tblW w:w="15619" w:type="dxa"/>
        <w:tblInd w:w="1" w:type="dxa"/>
        <w:tblCellMar>
          <w:top w:w="8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1"/>
        <w:gridCol w:w="2621"/>
        <w:gridCol w:w="2622"/>
        <w:gridCol w:w="2622"/>
        <w:gridCol w:w="2622"/>
        <w:gridCol w:w="2621"/>
      </w:tblGrid>
      <w:tr w:rsidR="006A7831" w:rsidTr="00FF3471">
        <w:trPr>
          <w:trHeight w:val="432"/>
        </w:trPr>
        <w:tc>
          <w:tcPr>
            <w:tcW w:w="51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color w:val="FFFFFF"/>
                <w:sz w:val="22"/>
              </w:rPr>
              <w:t>Year 2 Common Exception Words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524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door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floor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poor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because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find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kind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mind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behind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child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children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wild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climb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most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only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both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old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cold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gold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hold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told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every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everybody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even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great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break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steak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pretty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beautiful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after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>fast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last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past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father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class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grass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pass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plant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path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bath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hour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move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prove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improve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sure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sugar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eye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could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should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would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who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whole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>any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>many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>clothes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lastRenderedPageBreak/>
              <w:t>busy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people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water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again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half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money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Mr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 xml:space="preserve">Mrs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 xml:space="preserve">parents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 xml:space="preserve">Christmas  </w:t>
            </w:r>
          </w:p>
        </w:tc>
        <w:tc>
          <w:tcPr>
            <w:tcW w:w="52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– and/or others according to the programme used</w:t>
            </w:r>
          </w:p>
        </w:tc>
      </w:tr>
    </w:tbl>
    <w:p w:rsidR="006A7831" w:rsidRDefault="006A7831" w:rsidP="006A7831">
      <w:pPr>
        <w:pStyle w:val="Heading1"/>
      </w:pPr>
    </w:p>
    <w:p w:rsidR="006A7831" w:rsidRDefault="006A7831" w:rsidP="006A7831">
      <w:pPr>
        <w:pStyle w:val="Heading1"/>
        <w:spacing w:after="0"/>
      </w:pPr>
      <w:r>
        <w:tab/>
      </w:r>
    </w:p>
    <w:tbl>
      <w:tblPr>
        <w:tblStyle w:val="TableGrid"/>
        <w:tblW w:w="15619" w:type="dxa"/>
        <w:tblInd w:w="1" w:type="dxa"/>
        <w:tblCellMar>
          <w:top w:w="8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1"/>
        <w:gridCol w:w="2621"/>
        <w:gridCol w:w="2622"/>
        <w:gridCol w:w="2622"/>
        <w:gridCol w:w="2622"/>
        <w:gridCol w:w="2621"/>
      </w:tblGrid>
      <w:tr w:rsidR="006A7831" w:rsidTr="00FF3471">
        <w:trPr>
          <w:trHeight w:val="432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color w:val="FFFFFF"/>
                <w:sz w:val="22"/>
              </w:rPr>
              <w:t>Year 3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sz w:val="22"/>
              </w:rPr>
              <w:t xml:space="preserve">accident(ally)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century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February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length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popular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strange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sz w:val="22"/>
              </w:rPr>
              <w:t xml:space="preserve">actual(ly)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circle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forward(s)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library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potatoes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b/>
                <w:sz w:val="22"/>
              </w:rPr>
              <w:t>thought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address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decide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fruit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minute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promise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through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answer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describe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heard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naughty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purpose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weight 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arrive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early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heart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notice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quarter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woman/women 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believe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earth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height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occasion(ally)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question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bicycle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eight/eighth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history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often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reign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centre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enough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learn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perhaps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sentence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</w:tbl>
    <w:p w:rsidR="006A7831" w:rsidRDefault="006A7831" w:rsidP="006A7831">
      <w:pPr>
        <w:pStyle w:val="Heading1"/>
      </w:pPr>
    </w:p>
    <w:tbl>
      <w:tblPr>
        <w:tblStyle w:val="TableGrid"/>
        <w:tblW w:w="15619" w:type="dxa"/>
        <w:tblInd w:w="1" w:type="dxa"/>
        <w:tblCellMar>
          <w:top w:w="8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1"/>
        <w:gridCol w:w="2621"/>
        <w:gridCol w:w="2622"/>
        <w:gridCol w:w="2622"/>
        <w:gridCol w:w="2622"/>
        <w:gridCol w:w="2621"/>
      </w:tblGrid>
      <w:tr w:rsidR="006A7831" w:rsidTr="00FF3471">
        <w:trPr>
          <w:trHeight w:val="432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color w:val="FFFFFF"/>
                <w:sz w:val="22"/>
              </w:rPr>
              <w:t>Year 4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appear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continue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grammar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material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possible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suppose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breadth 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 xml:space="preserve">different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 xml:space="preserve">group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 xml:space="preserve">medicine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 xml:space="preserve">pressure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 xml:space="preserve">surprise 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breathe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difficult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guard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mention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probably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therefore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build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disappear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guide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natural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recent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though/although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busy/business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exercise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imagine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opposite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regular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calendar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experience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important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ordinary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remember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lastRenderedPageBreak/>
              <w:t>caught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experiment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increase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particular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separate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certain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extreme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interest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peculiar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special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complete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famous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island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position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straight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consider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favourite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knowledge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possess(ion)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strength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</w:tbl>
    <w:p w:rsidR="006A7831" w:rsidRDefault="006A7831" w:rsidP="006A7831">
      <w:pPr>
        <w:pStyle w:val="Heading1"/>
      </w:pPr>
    </w:p>
    <w:p w:rsidR="006A7831" w:rsidRDefault="006A7831" w:rsidP="006A7831">
      <w:pPr>
        <w:pStyle w:val="Heading1"/>
        <w:spacing w:after="0"/>
      </w:pPr>
      <w:r>
        <w:tab/>
      </w:r>
    </w:p>
    <w:tbl>
      <w:tblPr>
        <w:tblStyle w:val="TableGrid"/>
        <w:tblW w:w="15619" w:type="dxa"/>
        <w:tblInd w:w="1" w:type="dxa"/>
        <w:tblCellMar>
          <w:top w:w="8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1"/>
        <w:gridCol w:w="2621"/>
        <w:gridCol w:w="2622"/>
        <w:gridCol w:w="2622"/>
        <w:gridCol w:w="2622"/>
        <w:gridCol w:w="2621"/>
      </w:tblGrid>
      <w:tr w:rsidR="006A7831" w:rsidTr="00FF3471">
        <w:trPr>
          <w:trHeight w:val="432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color w:val="FFFFFF"/>
                <w:sz w:val="22"/>
              </w:rPr>
              <w:t>Year 5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sz w:val="22"/>
              </w:rPr>
              <w:t>apparent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cemetery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determined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explanation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interfere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occupy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rhythm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amateur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communicate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develop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familiar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language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occur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secretary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ancient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community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dictionary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foreign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leisure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persuade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shoulder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available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b/>
                <w:sz w:val="22"/>
              </w:rPr>
              <w:t>conscience*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environment 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forty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lightning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physical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soldier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average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b/>
                <w:sz w:val="22"/>
              </w:rPr>
              <w:t>convenience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equip (-ped, -ment)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government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muscle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programme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stomach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bargain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curiosity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excellent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hindrance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neighbour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queue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temperature 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bruise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desperate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b/>
                <w:sz w:val="22"/>
              </w:rPr>
              <w:t>existence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individual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nuisance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recognise 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twelfth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rhyme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vegetable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</w:tbl>
    <w:p w:rsidR="006A7831" w:rsidRDefault="006A7831" w:rsidP="006A7831">
      <w:pPr>
        <w:pStyle w:val="Heading1"/>
      </w:pPr>
    </w:p>
    <w:tbl>
      <w:tblPr>
        <w:tblStyle w:val="TableGrid"/>
        <w:tblW w:w="15619" w:type="dxa"/>
        <w:tblInd w:w="1" w:type="dxa"/>
        <w:tblCellMar>
          <w:top w:w="8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11"/>
        <w:gridCol w:w="2621"/>
        <w:gridCol w:w="2622"/>
        <w:gridCol w:w="2622"/>
        <w:gridCol w:w="2622"/>
        <w:gridCol w:w="2621"/>
      </w:tblGrid>
      <w:tr w:rsidR="006A7831" w:rsidTr="00FF3471">
        <w:trPr>
          <w:trHeight w:val="432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color w:val="FFFFFF"/>
                <w:sz w:val="22"/>
              </w:rPr>
              <w:t>Year 6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57575"/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  <w:tr w:rsidR="006A7831" w:rsidTr="00FF3471">
        <w:trPr>
          <w:trHeight w:val="351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accommodate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category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disastrous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immediate(ly)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privilege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sincere(ly)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accompany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committee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embarrass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interrupt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profession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sufficient  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sz w:val="22"/>
              </w:rPr>
              <w:t>according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b/>
                <w:sz w:val="22"/>
              </w:rPr>
              <w:t>competition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especially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marvellous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pronunciation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suggest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lastRenderedPageBreak/>
              <w:t xml:space="preserve">achieve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conscious*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exaggerate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mischievous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recommend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symbol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aggressive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controversy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frequently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necessary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relevant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system</w:t>
            </w:r>
          </w:p>
        </w:tc>
      </w:tr>
      <w:tr w:rsidR="006A7831" w:rsidTr="00FF3471">
        <w:trPr>
          <w:trHeight w:val="349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appreciate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correspond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guarantee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3" w:firstLine="0"/>
            </w:pPr>
            <w:r>
              <w:rPr>
                <w:sz w:val="22"/>
              </w:rPr>
              <w:t>opportunity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>restaurant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>thorough</w:t>
            </w:r>
          </w:p>
        </w:tc>
      </w:tr>
      <w:tr w:rsidR="006A7831" w:rsidTr="00FF3471">
        <w:trPr>
          <w:trHeight w:val="595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b/>
                <w:sz w:val="22"/>
              </w:rPr>
              <w:t>attached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66" w:line="240" w:lineRule="auto"/>
              <w:ind w:left="0" w:firstLine="0"/>
            </w:pPr>
            <w:r>
              <w:rPr>
                <w:b/>
                <w:sz w:val="22"/>
              </w:rPr>
              <w:t>criticise</w:t>
            </w:r>
          </w:p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>(critic + ise)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harass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parliament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sacrifice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>variety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awkward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definite 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identity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>prejudice</w:t>
            </w: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b/>
                <w:sz w:val="22"/>
              </w:rPr>
              <w:t xml:space="preserve">signature 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1" w:firstLine="0"/>
            </w:pPr>
            <w:r>
              <w:rPr>
                <w:sz w:val="22"/>
              </w:rPr>
              <w:t xml:space="preserve">vehicle </w:t>
            </w:r>
          </w:p>
        </w:tc>
      </w:tr>
      <w:tr w:rsidR="006A7831" w:rsidTr="00FF3471">
        <w:trPr>
          <w:trHeight w:val="350"/>
        </w:trPr>
        <w:tc>
          <w:tcPr>
            <w:tcW w:w="25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>yacht</w:t>
            </w: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  <w:tc>
          <w:tcPr>
            <w:tcW w:w="2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A7831" w:rsidRDefault="006A7831" w:rsidP="00FF3471">
            <w:pPr>
              <w:spacing w:after="0" w:line="276" w:lineRule="auto"/>
              <w:ind w:left="0" w:firstLine="0"/>
            </w:pPr>
          </w:p>
        </w:tc>
      </w:tr>
    </w:tbl>
    <w:p w:rsidR="006A7831" w:rsidRDefault="006A7831" w:rsidP="006A7831">
      <w:pPr>
        <w:pStyle w:val="Heading1"/>
      </w:pPr>
    </w:p>
    <w:p w:rsidR="006A7831" w:rsidRDefault="006A7831" w:rsidP="006A7831">
      <w:pPr>
        <w:pStyle w:val="Heading1"/>
      </w:pPr>
    </w:p>
    <w:p w:rsidR="006A7831" w:rsidRDefault="006A7831" w:rsidP="006A7831">
      <w:pPr>
        <w:pStyle w:val="Heading1"/>
      </w:pPr>
    </w:p>
    <w:p w:rsidR="003A37B1" w:rsidRDefault="003A37B1" w:rsidP="003C4C85">
      <w:pPr>
        <w:ind w:left="0" w:firstLine="0"/>
      </w:pPr>
      <w:bookmarkStart w:id="0" w:name="_GoBack"/>
      <w:bookmarkEnd w:id="0"/>
    </w:p>
    <w:sectPr w:rsidR="003A37B1" w:rsidSect="006A783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04" w:rsidRDefault="00E2277F">
    <w:pPr>
      <w:spacing w:after="0" w:line="240" w:lineRule="auto"/>
      <w:ind w:left="0" w:firstLine="0"/>
    </w:pPr>
    <w:r>
      <w:rPr>
        <w:sz w:val="16"/>
      </w:rPr>
      <w:t>© Lancashire County Council (20</w:t>
    </w:r>
    <w:r>
      <w:rPr>
        <w:sz w:val="16"/>
      </w:rPr>
      <w:t>20</w:t>
    </w:r>
    <w:r>
      <w:rPr>
        <w:sz w:val="16"/>
      </w:rPr>
      <w:t>)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C5322E">
      <w:rPr>
        <w:rFonts w:ascii="Arial" w:eastAsia="Arial" w:hAnsi="Arial" w:cs="Arial"/>
        <w:noProof/>
        <w:sz w:val="31"/>
        <w:vertAlign w:val="superscript"/>
      </w:rPr>
      <w:t>22</w:t>
    </w:r>
    <w:r>
      <w:rPr>
        <w:rFonts w:ascii="Arial" w:eastAsia="Arial" w:hAnsi="Arial" w:cs="Arial"/>
        <w:sz w:val="31"/>
        <w:vertAlign w:val="superscri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04" w:rsidRDefault="00E2277F">
    <w:pPr>
      <w:spacing w:after="0" w:line="240" w:lineRule="auto"/>
      <w:ind w:left="0" w:firstLine="0"/>
    </w:pPr>
    <w:r>
      <w:rPr>
        <w:sz w:val="16"/>
      </w:rPr>
      <w:t>© Lancashire County Council (20</w:t>
    </w:r>
    <w:r>
      <w:rPr>
        <w:sz w:val="16"/>
      </w:rPr>
      <w:t>20</w:t>
    </w:r>
    <w:r>
      <w:rPr>
        <w:sz w:val="16"/>
      </w:rPr>
      <w:t>)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E2277F">
      <w:rPr>
        <w:rFonts w:ascii="Arial" w:eastAsia="Arial" w:hAnsi="Arial" w:cs="Arial"/>
        <w:noProof/>
        <w:sz w:val="31"/>
        <w:vertAlign w:val="superscript"/>
      </w:rPr>
      <w:t>4</w:t>
    </w:r>
    <w:r>
      <w:rPr>
        <w:rFonts w:ascii="Arial" w:eastAsia="Arial" w:hAnsi="Arial" w:cs="Arial"/>
        <w:sz w:val="31"/>
        <w:vertAlign w:val="superscrip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04" w:rsidRDefault="00E2277F">
    <w:pPr>
      <w:spacing w:after="0" w:line="240" w:lineRule="auto"/>
      <w:ind w:left="0" w:firstLine="0"/>
    </w:pPr>
    <w:r>
      <w:rPr>
        <w:sz w:val="16"/>
      </w:rPr>
      <w:t>© Lancashire County Council (20</w:t>
    </w:r>
    <w:r>
      <w:rPr>
        <w:sz w:val="16"/>
      </w:rPr>
      <w:t>20</w:t>
    </w:r>
    <w:r>
      <w:rPr>
        <w:sz w:val="16"/>
      </w:rPr>
      <w:t>)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31"/>
        <w:vertAlign w:val="superscript"/>
      </w:rPr>
      <w:t>4</w:t>
    </w:r>
    <w:r>
      <w:rPr>
        <w:rFonts w:ascii="Arial" w:eastAsia="Arial" w:hAnsi="Arial" w:cs="Arial"/>
        <w:sz w:val="31"/>
        <w:vertAlign w:val="superscript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04" w:rsidRDefault="00E2277F">
    <w:pPr>
      <w:spacing w:after="0" w:line="240" w:lineRule="auto"/>
      <w:ind w:left="0" w:firstLine="0"/>
    </w:pPr>
    <w:r>
      <w:rPr>
        <w:b/>
        <w:color w:val="757575"/>
        <w:sz w:val="28"/>
      </w:rPr>
      <w:t xml:space="preserve">Word lists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04" w:rsidRDefault="00E2277F">
    <w:pPr>
      <w:spacing w:after="0" w:line="240" w:lineRule="auto"/>
      <w:ind w:left="0" w:firstLine="0"/>
    </w:pPr>
    <w:r>
      <w:rPr>
        <w:b/>
        <w:color w:val="757575"/>
        <w:sz w:val="28"/>
      </w:rPr>
      <w:t xml:space="preserve">Word lists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04" w:rsidRDefault="00E2277F">
    <w:pPr>
      <w:spacing w:after="0" w:line="240" w:lineRule="auto"/>
      <w:ind w:left="0" w:firstLine="0"/>
    </w:pPr>
    <w:r>
      <w:rPr>
        <w:b/>
        <w:color w:val="757575"/>
        <w:sz w:val="28"/>
      </w:rPr>
      <w:t xml:space="preserve">Word lists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31"/>
    <w:rsid w:val="003A37B1"/>
    <w:rsid w:val="003C4C85"/>
    <w:rsid w:val="006A7831"/>
    <w:rsid w:val="009B0965"/>
    <w:rsid w:val="00E2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6ADFE-0C01-49D6-8F33-6EFB3E2D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831"/>
    <w:pPr>
      <w:spacing w:after="391" w:line="271" w:lineRule="auto"/>
      <w:ind w:left="139" w:hanging="10"/>
    </w:pPr>
    <w:rPr>
      <w:rFonts w:ascii="Segoe UI" w:eastAsia="Segoe UI" w:hAnsi="Segoe UI" w:cs="Segoe UI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6A7831"/>
    <w:pPr>
      <w:keepNext/>
      <w:keepLines/>
      <w:spacing w:after="201" w:line="246" w:lineRule="auto"/>
      <w:ind w:left="-5" w:right="-15" w:hanging="10"/>
      <w:outlineLvl w:val="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831"/>
    <w:rPr>
      <w:rFonts w:ascii="Calibri" w:eastAsia="Calibri" w:hAnsi="Calibri" w:cs="Calibri"/>
      <w:color w:val="000000"/>
      <w:lang w:eastAsia="en-GB"/>
    </w:rPr>
  </w:style>
  <w:style w:type="table" w:customStyle="1" w:styleId="TableGrid">
    <w:name w:val="TableGrid"/>
    <w:rsid w:val="006A783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C85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C85"/>
    <w:rPr>
      <w:rFonts w:ascii="Segoe UI" w:eastAsia="Segoe U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Abbot</dc:creator>
  <cp:keywords/>
  <dc:description/>
  <cp:lastModifiedBy>Miss G Abbot</cp:lastModifiedBy>
  <cp:revision>2</cp:revision>
  <cp:lastPrinted>2022-03-24T11:36:00Z</cp:lastPrinted>
  <dcterms:created xsi:type="dcterms:W3CDTF">2022-03-24T11:36:00Z</dcterms:created>
  <dcterms:modified xsi:type="dcterms:W3CDTF">2022-03-24T11:36:00Z</dcterms:modified>
</cp:coreProperties>
</file>